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F8D" w:rsidRDefault="000E4F8D" w:rsidP="004061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 по повышению родительской платы в дошкольных     образовательных организациях муниципального образования «Чердаклинский район»</w:t>
      </w:r>
    </w:p>
    <w:p w:rsidR="000E4F8D" w:rsidRPr="0040619E" w:rsidRDefault="000E4F8D" w:rsidP="0040619E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28.12.2013 г.</w:t>
      </w:r>
    </w:p>
    <w:p w:rsidR="000E4F8D" w:rsidRDefault="000E4F8D" w:rsidP="00E661A7">
      <w:pPr>
        <w:ind w:firstLine="708"/>
        <w:jc w:val="both"/>
        <w:rPr>
          <w:sz w:val="28"/>
          <w:szCs w:val="28"/>
        </w:rPr>
      </w:pPr>
    </w:p>
    <w:p w:rsidR="000E4F8D" w:rsidRDefault="000E4F8D" w:rsidP="00E661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29.12.2012 г. №273-ФЗ «Об образовании Российской Федерации», вступившим в силу с  01 сентября 2013 г., компенсация родительской платы, выплачивающаяся родителям детей посещающим дошкольные образовательные организации,  рассчитывается от среднего размера родительской платы </w:t>
      </w:r>
      <w:r w:rsidRPr="0019564E">
        <w:rPr>
          <w:b/>
          <w:bCs/>
          <w:sz w:val="28"/>
          <w:szCs w:val="28"/>
        </w:rPr>
        <w:t xml:space="preserve">за присмотр и уход за детьми </w:t>
      </w:r>
      <w:r w:rsidRPr="0019564E">
        <w:rPr>
          <w:b/>
          <w:bCs/>
          <w:i/>
          <w:iCs/>
          <w:sz w:val="28"/>
          <w:szCs w:val="28"/>
        </w:rPr>
        <w:t>в образовательных учреждениях, установленного для каждого муниципального образования</w:t>
      </w:r>
      <w:r w:rsidRPr="0019564E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В связи с этим  родительская плата, согласно требованиям данного закона, стала  включать в себя  расходы за присмотр и уход за ребенком в дошкольной образовательной  организации. К расходам за присмотр и уход относятся такие расходы, как:</w:t>
      </w:r>
    </w:p>
    <w:p w:rsidR="000E4F8D" w:rsidRDefault="000E4F8D" w:rsidP="00E661A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расходы по организации и обеспечению питанием;</w:t>
      </w:r>
    </w:p>
    <w:p w:rsidR="000E4F8D" w:rsidRDefault="000E4F8D" w:rsidP="00E661A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расходы по приобретению мягкого и хозяйственного инвентаря,   посуды (расходный материал).</w:t>
      </w:r>
    </w:p>
    <w:p w:rsidR="000E4F8D" w:rsidRDefault="000E4F8D" w:rsidP="001956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Нормативные затраты на приобретение продуктов питания складываются из стоимости суточного рациона питания одного ребенка в соответствии с установленными нормами СанПиН  2.4.1.3049-13 </w:t>
      </w:r>
    </w:p>
    <w:p w:rsidR="000E4F8D" w:rsidRDefault="000E4F8D" w:rsidP="00E661A7">
      <w:pPr>
        <w:pStyle w:val="BodyTextInden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родительская плата в муниципальном образовании «Чердаклинский район» составляет 72 рубля 70 копеек за один посещенный ребёнком день,  за 21 день она составит 1526 рублей 70 копеек. Для  родителей (законных представителей), имеющих трёх и более несовершеннолетних детей,  родительская плата составит  36 рублей 40 копеек за один посещенный ребёнком день, т.е. 50 % от общей суммы и составит 763 рубля 35 копеек.</w:t>
      </w:r>
    </w:p>
    <w:p w:rsidR="000E4F8D" w:rsidRDefault="000E4F8D" w:rsidP="0040619E">
      <w:pPr>
        <w:pStyle w:val="BodyTextInden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присмотр и уход за детьми-инвалидами, за детьми с ограниченными возможностями здоровья, а также за детьми с туберкулёзной интоксикацией, обучающимися в организациях, в муниципальном образовании «Чердаклинский район» родительская плата не взимается.</w:t>
      </w:r>
    </w:p>
    <w:p w:rsidR="000E4F8D" w:rsidRDefault="000E4F8D" w:rsidP="00E661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Норматив на питание одного ребёнка от 1-3 лет  в дошкольных организациях всех типов и видов при режиме работы до 10,5 часов включительно в день составляет 87 рублей;  от 3-7 лет  -  107 рублей. Разницу между размером родительской платы и фактическими расходами на питание одного ребенка в день компенсирует муниципальное образование «Чердаклинский район»  за счет средств  своего бюджета. Соответственно, родители за питание своего ребенка платят 72 рубля 70копеек в день, а из муниципального бюджета за ребенка до 3-х лет компенсируется  14 рублей 30 копеек в день,  старше  3-х лет – 34 рубля 30 копеек.</w:t>
      </w:r>
    </w:p>
    <w:p w:rsidR="000E4F8D" w:rsidRDefault="000E4F8D" w:rsidP="004E27C0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_GoBack"/>
      <w:bookmarkEnd w:id="0"/>
    </w:p>
    <w:sectPr w:rsidR="000E4F8D" w:rsidSect="00BC4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D2853"/>
    <w:multiLevelType w:val="hybridMultilevel"/>
    <w:tmpl w:val="6B38B14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6C01"/>
    <w:rsid w:val="000E4F8D"/>
    <w:rsid w:val="00130AB5"/>
    <w:rsid w:val="00162E11"/>
    <w:rsid w:val="0019564E"/>
    <w:rsid w:val="0040619E"/>
    <w:rsid w:val="004B6F28"/>
    <w:rsid w:val="004E27C0"/>
    <w:rsid w:val="00786403"/>
    <w:rsid w:val="00866C01"/>
    <w:rsid w:val="008839FA"/>
    <w:rsid w:val="00AB1D7F"/>
    <w:rsid w:val="00AE2472"/>
    <w:rsid w:val="00BC4038"/>
    <w:rsid w:val="00C750D1"/>
    <w:rsid w:val="00E66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1A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E661A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661A7"/>
    <w:rPr>
      <w:rFonts w:ascii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40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363</Words>
  <Characters>2070</Characters>
  <Application>Microsoft Office Outlook</Application>
  <DocSecurity>0</DocSecurity>
  <Lines>0</Lines>
  <Paragraphs>0</Paragraphs>
  <ScaleCrop>false</ScaleCrop>
  <Company>Управление образования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по повышению родительской платы в дошкольных     образовательных организациях муниципального образования «Чердаклинский район»</dc:title>
  <dc:subject/>
  <dc:creator>user</dc:creator>
  <cp:keywords/>
  <dc:description/>
  <cp:lastModifiedBy>Наталья</cp:lastModifiedBy>
  <cp:revision>5</cp:revision>
  <dcterms:created xsi:type="dcterms:W3CDTF">2014-01-14T10:12:00Z</dcterms:created>
  <dcterms:modified xsi:type="dcterms:W3CDTF">2014-01-14T11:19:00Z</dcterms:modified>
</cp:coreProperties>
</file>